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9C44" w14:textId="690C524E" w:rsidR="00141E06" w:rsidRPr="00141E06" w:rsidRDefault="000659C9" w:rsidP="00141E06">
      <w:pPr>
        <w:rPr>
          <w:b/>
          <w:bCs/>
        </w:rPr>
      </w:pPr>
      <w:r>
        <w:rPr>
          <w:b/>
          <w:bCs/>
        </w:rPr>
        <w:t>P</w:t>
      </w:r>
      <w:r w:rsidR="00141E06" w:rsidRPr="00141E06">
        <w:rPr>
          <w:b/>
          <w:bCs/>
        </w:rPr>
        <w:t>rotokoll Axevalla bankommittémöte</w:t>
      </w:r>
      <w:r w:rsidR="0084028D">
        <w:rPr>
          <w:b/>
          <w:bCs/>
        </w:rPr>
        <w:t xml:space="preserve"> </w:t>
      </w:r>
      <w:proofErr w:type="gramStart"/>
      <w:r w:rsidR="0084028D">
        <w:rPr>
          <w:b/>
          <w:bCs/>
        </w:rPr>
        <w:t>251217</w:t>
      </w:r>
      <w:proofErr w:type="gramEnd"/>
    </w:p>
    <w:p w14:paraId="145925C6" w14:textId="18BE76A5" w:rsidR="003A7B39" w:rsidRDefault="00141E06" w:rsidP="00141E06">
      <w:r w:rsidRPr="00141E06">
        <w:t>Närvarande: Lars Ågren, Rikard Ivarsson, Jan Söderkvist</w:t>
      </w:r>
      <w:r w:rsidR="009505E3">
        <w:t xml:space="preserve">, </w:t>
      </w:r>
      <w:r w:rsidR="008C6084">
        <w:t xml:space="preserve">Rolf Johansson, </w:t>
      </w:r>
      <w:r w:rsidR="00D3594F">
        <w:t xml:space="preserve">Bo Larsson, </w:t>
      </w:r>
      <w:r w:rsidR="00EC4F13">
        <w:t>Mats Kjellén</w:t>
      </w:r>
      <w:r w:rsidR="003C6EE2">
        <w:t>, Patrik Gustavsson</w:t>
      </w:r>
      <w:r w:rsidR="00511E03">
        <w:t xml:space="preserve">, Kevin </w:t>
      </w:r>
      <w:proofErr w:type="gramStart"/>
      <w:r w:rsidR="00511E03">
        <w:t>Oscarsson,</w:t>
      </w:r>
      <w:r w:rsidR="002E54BA">
        <w:t>.</w:t>
      </w:r>
      <w:proofErr w:type="gramEnd"/>
    </w:p>
    <w:p w14:paraId="03BF9FD9" w14:textId="11F8E440" w:rsidR="00141E06" w:rsidRPr="00141E06" w:rsidRDefault="00141E06" w:rsidP="00141E06">
      <w:r w:rsidRPr="00141E06">
        <w:t>Genomgång av föregående protokoll.</w:t>
      </w:r>
    </w:p>
    <w:p w14:paraId="45823A37" w14:textId="77777777" w:rsidR="00141E06" w:rsidRPr="00141E06" w:rsidRDefault="00141E06" w:rsidP="00141E06">
      <w:r w:rsidRPr="00141E06">
        <w:t>Övrigt:</w:t>
      </w:r>
    </w:p>
    <w:p w14:paraId="7B153019" w14:textId="61F05CEA" w:rsidR="00E865FA" w:rsidRDefault="00E865FA" w:rsidP="00141E06">
      <w:pPr>
        <w:numPr>
          <w:ilvl w:val="1"/>
          <w:numId w:val="1"/>
        </w:numPr>
      </w:pPr>
      <w:r>
        <w:t xml:space="preserve">Uppföljning av förändringar </w:t>
      </w:r>
      <w:r w:rsidR="00462E74">
        <w:t xml:space="preserve">i arbetet med banor och på anläggningen som det togs beslut om förra bankommittémötet. </w:t>
      </w:r>
    </w:p>
    <w:p w14:paraId="11A7F0E9" w14:textId="2BB531BD" w:rsidR="00FE4E36" w:rsidRDefault="00183914" w:rsidP="00FE4E36">
      <w:pPr>
        <w:numPr>
          <w:ilvl w:val="2"/>
          <w:numId w:val="1"/>
        </w:numPr>
      </w:pPr>
      <w:r>
        <w:t xml:space="preserve">Löpande uppföljning varje bankommittémöte. </w:t>
      </w:r>
    </w:p>
    <w:p w14:paraId="12E1C655" w14:textId="2C1EC897" w:rsidR="00C30FD3" w:rsidRDefault="00C30FD3" w:rsidP="00C30FD3">
      <w:pPr>
        <w:numPr>
          <w:ilvl w:val="3"/>
          <w:numId w:val="1"/>
        </w:numPr>
      </w:pPr>
      <w:r>
        <w:t>Använda stora harven mer</w:t>
      </w:r>
    </w:p>
    <w:p w14:paraId="0B1F8FE5" w14:textId="1E0F23DA" w:rsidR="00804636" w:rsidRDefault="00804636" w:rsidP="008C6084">
      <w:pPr>
        <w:numPr>
          <w:ilvl w:val="1"/>
          <w:numId w:val="1"/>
        </w:numPr>
      </w:pPr>
      <w:r>
        <w:t>Träningsbanorna</w:t>
      </w:r>
    </w:p>
    <w:p w14:paraId="1DB631F9" w14:textId="4A835F0B" w:rsidR="00804636" w:rsidRDefault="00FD2E58" w:rsidP="00804636">
      <w:pPr>
        <w:numPr>
          <w:ilvl w:val="2"/>
          <w:numId w:val="1"/>
        </w:numPr>
      </w:pPr>
      <w:r>
        <w:t>Se över intresset för att ha en bana saltad under vintern</w:t>
      </w:r>
      <w:r w:rsidR="009B6B8B">
        <w:t xml:space="preserve">. Risken är att den banan blir okörbar vid väderomslag men att det då alltid ska finnas </w:t>
      </w:r>
      <w:r w:rsidR="00D12BF3">
        <w:t xml:space="preserve">mins en annan bana att träna på. </w:t>
      </w:r>
    </w:p>
    <w:p w14:paraId="1C8322EA" w14:textId="1A1D2EEA" w:rsidR="0084028D" w:rsidRDefault="0084028D" w:rsidP="0084028D">
      <w:pPr>
        <w:numPr>
          <w:ilvl w:val="3"/>
          <w:numId w:val="1"/>
        </w:numPr>
      </w:pPr>
      <w:r>
        <w:t xml:space="preserve">Kevin har kollat runt med andra aktiva som tränar på Axevalla och det bestämdes att vid en längre kall period ska en bana saltas (rakbanan). Rikard och Kevin tar det beslutet. </w:t>
      </w:r>
    </w:p>
    <w:p w14:paraId="684BA771" w14:textId="2F5280AF" w:rsidR="00C11A77" w:rsidRDefault="00C11A77" w:rsidP="008C6084">
      <w:pPr>
        <w:numPr>
          <w:ilvl w:val="1"/>
          <w:numId w:val="1"/>
        </w:numPr>
      </w:pPr>
      <w:r>
        <w:t>Sandbanan</w:t>
      </w:r>
    </w:p>
    <w:p w14:paraId="682C120A" w14:textId="0BFC7963" w:rsidR="005E2787" w:rsidRDefault="0096738A" w:rsidP="008C09A4">
      <w:pPr>
        <w:numPr>
          <w:ilvl w:val="2"/>
          <w:numId w:val="1"/>
        </w:numPr>
      </w:pPr>
      <w:r>
        <w:t xml:space="preserve">För info: </w:t>
      </w:r>
      <w:r w:rsidR="009D0A56">
        <w:t>Sedan en tid har vi haft problem med sandbanan</w:t>
      </w:r>
      <w:r w:rsidR="005C47C5">
        <w:t xml:space="preserve"> </w:t>
      </w:r>
      <w:r w:rsidR="008321EE">
        <w:t>då</w:t>
      </w:r>
      <w:r w:rsidR="005C47C5">
        <w:t xml:space="preserve"> den är väldigt väderkänslig och inte släpper igenom vatt</w:t>
      </w:r>
      <w:r w:rsidR="00E55041">
        <w:t>en vid nederbör</w:t>
      </w:r>
      <w:r w:rsidR="008321EE">
        <w:t>d</w:t>
      </w:r>
      <w:r w:rsidR="00874D78">
        <w:t xml:space="preserve"> och den blir okörbar</w:t>
      </w:r>
      <w:r w:rsidR="00E55041">
        <w:t xml:space="preserve">. </w:t>
      </w:r>
      <w:r w:rsidR="00874D78">
        <w:t xml:space="preserve">Det medför också att </w:t>
      </w:r>
      <w:r w:rsidR="000A2DC8">
        <w:t xml:space="preserve">det inte går att förbereda banan för </w:t>
      </w:r>
      <w:r w:rsidR="00497EFD">
        <w:t>kyla och frost.</w:t>
      </w:r>
      <w:r w:rsidR="00012A57">
        <w:t xml:space="preserve"> </w:t>
      </w:r>
      <w:r w:rsidR="004C7CF2">
        <w:t>V</w:t>
      </w:r>
      <w:r w:rsidR="00DF330C">
        <w:t xml:space="preserve">i </w:t>
      </w:r>
      <w:r w:rsidR="004C7CF2">
        <w:t xml:space="preserve">kommer </w:t>
      </w:r>
      <w:r w:rsidR="005E2787">
        <w:t xml:space="preserve">till våren </w:t>
      </w:r>
      <w:r w:rsidR="00DF330C">
        <w:t xml:space="preserve">att titta över möjligheterna </w:t>
      </w:r>
      <w:r w:rsidR="005E2787">
        <w:t xml:space="preserve">att skapa bättre dränering på sandbanan för att den ska vara körbar och så bra som möjligt året om. </w:t>
      </w:r>
    </w:p>
    <w:p w14:paraId="746D2ACE" w14:textId="3D14A3E7" w:rsidR="0084028D" w:rsidRDefault="0084028D" w:rsidP="0084028D">
      <w:pPr>
        <w:numPr>
          <w:ilvl w:val="3"/>
          <w:numId w:val="1"/>
        </w:numPr>
      </w:pPr>
      <w:r>
        <w:t xml:space="preserve">I närtid ska det dikas ut till brunnen (på tre ställen) som ligger där skogsslingan möter sandbanan. På ett längre perspektiv ska det ses över ur dräneringen kan förbättras på hela sandbanan. </w:t>
      </w:r>
    </w:p>
    <w:p w14:paraId="5D855C8A" w14:textId="79C46502" w:rsidR="00676C43" w:rsidRDefault="0084028D" w:rsidP="00676C43">
      <w:pPr>
        <w:numPr>
          <w:ilvl w:val="1"/>
          <w:numId w:val="1"/>
        </w:numPr>
      </w:pPr>
      <w:r>
        <w:t>Övrigt</w:t>
      </w:r>
    </w:p>
    <w:p w14:paraId="135D67B7" w14:textId="674B82DC" w:rsidR="00676C43" w:rsidRDefault="0084028D" w:rsidP="00676C43">
      <w:pPr>
        <w:numPr>
          <w:ilvl w:val="2"/>
          <w:numId w:val="1"/>
        </w:numPr>
      </w:pPr>
      <w:r>
        <w:t>Byte av belysning och armaturer.</w:t>
      </w:r>
    </w:p>
    <w:p w14:paraId="1FA2034E" w14:textId="45919EAA" w:rsidR="0084028D" w:rsidRDefault="0084028D" w:rsidP="0084028D">
      <w:pPr>
        <w:numPr>
          <w:ilvl w:val="3"/>
          <w:numId w:val="1"/>
        </w:numPr>
      </w:pPr>
      <w:r>
        <w:t>Unghästbanan – klart.</w:t>
      </w:r>
    </w:p>
    <w:p w14:paraId="29070F28" w14:textId="21B824E7" w:rsidR="0084028D" w:rsidRDefault="0084028D" w:rsidP="0084028D">
      <w:pPr>
        <w:numPr>
          <w:ilvl w:val="3"/>
          <w:numId w:val="1"/>
        </w:numPr>
      </w:pPr>
      <w:r>
        <w:t xml:space="preserve">Skogsslingan – det saknas några lamor och några till ska bytas. </w:t>
      </w:r>
    </w:p>
    <w:p w14:paraId="4C12A77D" w14:textId="12276654" w:rsidR="0084028D" w:rsidRDefault="0084028D" w:rsidP="0084028D">
      <w:pPr>
        <w:numPr>
          <w:ilvl w:val="3"/>
          <w:numId w:val="1"/>
        </w:numPr>
      </w:pPr>
      <w:r>
        <w:t>Tre stolpar och fundament är bytta på sandbanan.</w:t>
      </w:r>
    </w:p>
    <w:p w14:paraId="04F4B601" w14:textId="37A711E8" w:rsidR="00141E06" w:rsidRPr="00141E06" w:rsidRDefault="00141E06" w:rsidP="00141E06">
      <w:r w:rsidRPr="00141E06">
        <w:t xml:space="preserve">Nästa bankommittémöte: </w:t>
      </w:r>
      <w:r w:rsidR="009505E3">
        <w:t xml:space="preserve">onsdag </w:t>
      </w:r>
      <w:r w:rsidR="0084028D">
        <w:t>28</w:t>
      </w:r>
      <w:r w:rsidR="00D71983">
        <w:t xml:space="preserve"> </w:t>
      </w:r>
      <w:r w:rsidR="0084028D">
        <w:t>januari</w:t>
      </w:r>
      <w:r w:rsidR="006872F8">
        <w:t xml:space="preserve"> </w:t>
      </w:r>
      <w:r w:rsidR="0084028D">
        <w:t>2026</w:t>
      </w:r>
      <w:r w:rsidRPr="00141E06">
        <w:t>.</w:t>
      </w:r>
    </w:p>
    <w:p w14:paraId="46518D03" w14:textId="77777777" w:rsidR="0084028D" w:rsidRDefault="0084028D" w:rsidP="00141E06"/>
    <w:p w14:paraId="3AF707A6" w14:textId="1F66D04B" w:rsidR="00141E06" w:rsidRPr="00141E06" w:rsidRDefault="00141E06" w:rsidP="00141E06">
      <w:r w:rsidRPr="00141E06">
        <w:t>Vid protokollet</w:t>
      </w:r>
    </w:p>
    <w:p w14:paraId="47048140" w14:textId="77777777" w:rsidR="00D3594F" w:rsidRDefault="00D3594F" w:rsidP="00141E06">
      <w:pPr>
        <w:rPr>
          <w:i/>
          <w:iCs/>
        </w:rPr>
      </w:pPr>
    </w:p>
    <w:p w14:paraId="0E79253D" w14:textId="419B75AB" w:rsidR="00AC4BA2" w:rsidRPr="0084028D" w:rsidRDefault="00141E06">
      <w:pPr>
        <w:rPr>
          <w:i/>
          <w:iCs/>
        </w:rPr>
      </w:pPr>
      <w:r w:rsidRPr="00141E06">
        <w:rPr>
          <w:i/>
          <w:iCs/>
        </w:rPr>
        <w:t>Lars Ågren</w:t>
      </w:r>
    </w:p>
    <w:sectPr w:rsidR="00AC4BA2" w:rsidRPr="00840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85A"/>
    <w:multiLevelType w:val="multilevel"/>
    <w:tmpl w:val="DE86545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FB69DF"/>
    <w:multiLevelType w:val="hybridMultilevel"/>
    <w:tmpl w:val="A82C4600"/>
    <w:lvl w:ilvl="0" w:tplc="041D0005">
      <w:start w:val="1"/>
      <w:numFmt w:val="bullet"/>
      <w:lvlText w:val=""/>
      <w:lvlJc w:val="left"/>
      <w:pPr>
        <w:ind w:left="1800" w:hanging="360"/>
      </w:pPr>
      <w:rPr>
        <w:rFonts w:ascii="Wingdings" w:hAnsi="Wingdings" w:hint="default"/>
      </w:rPr>
    </w:lvl>
    <w:lvl w:ilvl="1" w:tplc="041D0003">
      <w:start w:val="1"/>
      <w:numFmt w:val="bullet"/>
      <w:lvlText w:val="o"/>
      <w:lvlJc w:val="left"/>
      <w:pPr>
        <w:ind w:left="2520" w:hanging="360"/>
      </w:pPr>
      <w:rPr>
        <w:rFonts w:ascii="Courier New" w:hAnsi="Courier New" w:cs="Courier New" w:hint="default"/>
      </w:rPr>
    </w:lvl>
    <w:lvl w:ilvl="2" w:tplc="041D0005">
      <w:start w:val="1"/>
      <w:numFmt w:val="bullet"/>
      <w:lvlText w:val=""/>
      <w:lvlJc w:val="left"/>
      <w:pPr>
        <w:ind w:left="3240" w:hanging="360"/>
      </w:pPr>
      <w:rPr>
        <w:rFonts w:ascii="Wingdings" w:hAnsi="Wingdings" w:hint="default"/>
      </w:rPr>
    </w:lvl>
    <w:lvl w:ilvl="3" w:tplc="041D0001">
      <w:start w:val="1"/>
      <w:numFmt w:val="bullet"/>
      <w:lvlText w:val=""/>
      <w:lvlJc w:val="left"/>
      <w:pPr>
        <w:ind w:left="3960" w:hanging="360"/>
      </w:pPr>
      <w:rPr>
        <w:rFonts w:ascii="Symbol" w:hAnsi="Symbol" w:hint="default"/>
      </w:rPr>
    </w:lvl>
    <w:lvl w:ilvl="4" w:tplc="041D0003">
      <w:start w:val="1"/>
      <w:numFmt w:val="bullet"/>
      <w:lvlText w:val="o"/>
      <w:lvlJc w:val="left"/>
      <w:pPr>
        <w:ind w:left="4680" w:hanging="360"/>
      </w:pPr>
      <w:rPr>
        <w:rFonts w:ascii="Courier New" w:hAnsi="Courier New" w:cs="Courier New" w:hint="default"/>
      </w:rPr>
    </w:lvl>
    <w:lvl w:ilvl="5" w:tplc="041D0005">
      <w:start w:val="1"/>
      <w:numFmt w:val="bullet"/>
      <w:lvlText w:val=""/>
      <w:lvlJc w:val="left"/>
      <w:pPr>
        <w:ind w:left="5400" w:hanging="360"/>
      </w:pPr>
      <w:rPr>
        <w:rFonts w:ascii="Wingdings" w:hAnsi="Wingdings" w:hint="default"/>
      </w:rPr>
    </w:lvl>
    <w:lvl w:ilvl="6" w:tplc="041D0001">
      <w:start w:val="1"/>
      <w:numFmt w:val="bullet"/>
      <w:lvlText w:val=""/>
      <w:lvlJc w:val="left"/>
      <w:pPr>
        <w:ind w:left="6120" w:hanging="360"/>
      </w:pPr>
      <w:rPr>
        <w:rFonts w:ascii="Symbol" w:hAnsi="Symbol" w:hint="default"/>
      </w:rPr>
    </w:lvl>
    <w:lvl w:ilvl="7" w:tplc="041D0003">
      <w:start w:val="1"/>
      <w:numFmt w:val="bullet"/>
      <w:lvlText w:val="o"/>
      <w:lvlJc w:val="left"/>
      <w:pPr>
        <w:ind w:left="6840" w:hanging="360"/>
      </w:pPr>
      <w:rPr>
        <w:rFonts w:ascii="Courier New" w:hAnsi="Courier New" w:cs="Courier New" w:hint="default"/>
      </w:rPr>
    </w:lvl>
    <w:lvl w:ilvl="8" w:tplc="041D0005">
      <w:start w:val="1"/>
      <w:numFmt w:val="bullet"/>
      <w:lvlText w:val=""/>
      <w:lvlJc w:val="left"/>
      <w:pPr>
        <w:ind w:left="7560" w:hanging="360"/>
      </w:pPr>
      <w:rPr>
        <w:rFonts w:ascii="Wingdings" w:hAnsi="Wingdings" w:hint="default"/>
      </w:rPr>
    </w:lvl>
  </w:abstractNum>
  <w:abstractNum w:abstractNumId="2" w15:restartNumberingAfterBreak="0">
    <w:nsid w:val="698E37E5"/>
    <w:multiLevelType w:val="hybridMultilevel"/>
    <w:tmpl w:val="1BB66292"/>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num w:numId="1" w16cid:durableId="1281643350">
    <w:abstractNumId w:val="0"/>
  </w:num>
  <w:num w:numId="2" w16cid:durableId="1271745569">
    <w:abstractNumId w:val="1"/>
  </w:num>
  <w:num w:numId="3" w16cid:durableId="1687099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6"/>
    <w:rsid w:val="00012A57"/>
    <w:rsid w:val="00015D4E"/>
    <w:rsid w:val="000659C9"/>
    <w:rsid w:val="0008023F"/>
    <w:rsid w:val="000A2DC8"/>
    <w:rsid w:val="000E6C04"/>
    <w:rsid w:val="001416D2"/>
    <w:rsid w:val="00141E06"/>
    <w:rsid w:val="00183914"/>
    <w:rsid w:val="001B6C3C"/>
    <w:rsid w:val="001E696A"/>
    <w:rsid w:val="00205221"/>
    <w:rsid w:val="00245E34"/>
    <w:rsid w:val="00267C73"/>
    <w:rsid w:val="002C099A"/>
    <w:rsid w:val="002D7AA8"/>
    <w:rsid w:val="002E54BA"/>
    <w:rsid w:val="003A7B39"/>
    <w:rsid w:val="003C6EE2"/>
    <w:rsid w:val="003E3D08"/>
    <w:rsid w:val="00441CA2"/>
    <w:rsid w:val="004578F5"/>
    <w:rsid w:val="00462E74"/>
    <w:rsid w:val="00467F2A"/>
    <w:rsid w:val="00485C25"/>
    <w:rsid w:val="00497EFD"/>
    <w:rsid w:val="004C7CF2"/>
    <w:rsid w:val="004D7697"/>
    <w:rsid w:val="004F6A29"/>
    <w:rsid w:val="005109F6"/>
    <w:rsid w:val="00511E03"/>
    <w:rsid w:val="00524E61"/>
    <w:rsid w:val="00595922"/>
    <w:rsid w:val="005C47C5"/>
    <w:rsid w:val="005E2787"/>
    <w:rsid w:val="005F3B27"/>
    <w:rsid w:val="0062299E"/>
    <w:rsid w:val="00623056"/>
    <w:rsid w:val="00676C43"/>
    <w:rsid w:val="006872F8"/>
    <w:rsid w:val="00763C7B"/>
    <w:rsid w:val="00804636"/>
    <w:rsid w:val="008321EE"/>
    <w:rsid w:val="0084028D"/>
    <w:rsid w:val="00874D78"/>
    <w:rsid w:val="008C09A4"/>
    <w:rsid w:val="008C6084"/>
    <w:rsid w:val="009505E3"/>
    <w:rsid w:val="0096738A"/>
    <w:rsid w:val="00973EBB"/>
    <w:rsid w:val="009857E6"/>
    <w:rsid w:val="009B6B8B"/>
    <w:rsid w:val="009D0A56"/>
    <w:rsid w:val="009D34AC"/>
    <w:rsid w:val="009E5D0F"/>
    <w:rsid w:val="00A05864"/>
    <w:rsid w:val="00A16FE5"/>
    <w:rsid w:val="00A92AD8"/>
    <w:rsid w:val="00AC4BA2"/>
    <w:rsid w:val="00AE093F"/>
    <w:rsid w:val="00B57B58"/>
    <w:rsid w:val="00BB39D7"/>
    <w:rsid w:val="00C040A9"/>
    <w:rsid w:val="00C11A77"/>
    <w:rsid w:val="00C30FD3"/>
    <w:rsid w:val="00C56A67"/>
    <w:rsid w:val="00C67B63"/>
    <w:rsid w:val="00C721E0"/>
    <w:rsid w:val="00D12BF3"/>
    <w:rsid w:val="00D3594F"/>
    <w:rsid w:val="00D370D9"/>
    <w:rsid w:val="00D71983"/>
    <w:rsid w:val="00D879EE"/>
    <w:rsid w:val="00DF330C"/>
    <w:rsid w:val="00DF5C59"/>
    <w:rsid w:val="00E2233A"/>
    <w:rsid w:val="00E55041"/>
    <w:rsid w:val="00E865FA"/>
    <w:rsid w:val="00EC4F13"/>
    <w:rsid w:val="00EF072D"/>
    <w:rsid w:val="00F068BB"/>
    <w:rsid w:val="00F675C3"/>
    <w:rsid w:val="00F8624D"/>
    <w:rsid w:val="00FC63BC"/>
    <w:rsid w:val="00FD2E58"/>
    <w:rsid w:val="00FE4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95C1"/>
  <w15:chartTrackingRefBased/>
  <w15:docId w15:val="{FAEED419-B8C4-492A-BF70-B67961BA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41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41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41E0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41E0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41E0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41E0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41E0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41E0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41E0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1E0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41E0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41E0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41E0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41E0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41E0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41E0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41E0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41E06"/>
    <w:rPr>
      <w:rFonts w:eastAsiaTheme="majorEastAsia" w:cstheme="majorBidi"/>
      <w:color w:val="272727" w:themeColor="text1" w:themeTint="D8"/>
    </w:rPr>
  </w:style>
  <w:style w:type="paragraph" w:styleId="Rubrik">
    <w:name w:val="Title"/>
    <w:basedOn w:val="Normal"/>
    <w:next w:val="Normal"/>
    <w:link w:val="RubrikChar"/>
    <w:uiPriority w:val="10"/>
    <w:qFormat/>
    <w:rsid w:val="00141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41E0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41E0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41E0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1E0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41E06"/>
    <w:rPr>
      <w:i/>
      <w:iCs/>
      <w:color w:val="404040" w:themeColor="text1" w:themeTint="BF"/>
    </w:rPr>
  </w:style>
  <w:style w:type="paragraph" w:styleId="Liststycke">
    <w:name w:val="List Paragraph"/>
    <w:basedOn w:val="Normal"/>
    <w:uiPriority w:val="34"/>
    <w:qFormat/>
    <w:rsid w:val="00141E06"/>
    <w:pPr>
      <w:ind w:left="720"/>
      <w:contextualSpacing/>
    </w:pPr>
  </w:style>
  <w:style w:type="character" w:styleId="Starkbetoning">
    <w:name w:val="Intense Emphasis"/>
    <w:basedOn w:val="Standardstycketeckensnitt"/>
    <w:uiPriority w:val="21"/>
    <w:qFormat/>
    <w:rsid w:val="00141E06"/>
    <w:rPr>
      <w:i/>
      <w:iCs/>
      <w:color w:val="2F5496" w:themeColor="accent1" w:themeShade="BF"/>
    </w:rPr>
  </w:style>
  <w:style w:type="paragraph" w:styleId="Starktcitat">
    <w:name w:val="Intense Quote"/>
    <w:basedOn w:val="Normal"/>
    <w:next w:val="Normal"/>
    <w:link w:val="StarktcitatChar"/>
    <w:uiPriority w:val="30"/>
    <w:qFormat/>
    <w:rsid w:val="00141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41E06"/>
    <w:rPr>
      <w:i/>
      <w:iCs/>
      <w:color w:val="2F5496" w:themeColor="accent1" w:themeShade="BF"/>
    </w:rPr>
  </w:style>
  <w:style w:type="character" w:styleId="Starkreferens">
    <w:name w:val="Intense Reference"/>
    <w:basedOn w:val="Standardstycketeckensnitt"/>
    <w:uiPriority w:val="32"/>
    <w:qFormat/>
    <w:rsid w:val="00141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67696">
      <w:bodyDiv w:val="1"/>
      <w:marLeft w:val="0"/>
      <w:marRight w:val="0"/>
      <w:marTop w:val="0"/>
      <w:marBottom w:val="0"/>
      <w:divBdr>
        <w:top w:val="none" w:sz="0" w:space="0" w:color="auto"/>
        <w:left w:val="none" w:sz="0" w:space="0" w:color="auto"/>
        <w:bottom w:val="none" w:sz="0" w:space="0" w:color="auto"/>
        <w:right w:val="none" w:sz="0" w:space="0" w:color="auto"/>
      </w:divBdr>
    </w:div>
    <w:div w:id="20627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1357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Ågren</dc:creator>
  <cp:keywords/>
  <dc:description/>
  <cp:lastModifiedBy>Lars Ågren</cp:lastModifiedBy>
  <cp:revision>2</cp:revision>
  <cp:lastPrinted>2025-08-27T07:11:00Z</cp:lastPrinted>
  <dcterms:created xsi:type="dcterms:W3CDTF">2025-12-17T12:26:00Z</dcterms:created>
  <dcterms:modified xsi:type="dcterms:W3CDTF">2025-12-17T12:26:00Z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bc36da-414a-4b9a-b2d5-e98ee61aecf5_Enabled">
    <vt:lpwstr>true</vt:lpwstr>
  </property>
  <property fmtid="{D5CDD505-2E9C-101B-9397-08002B2CF9AE}" pid="3" name="MSIP_Label_9bbc36da-414a-4b9a-b2d5-e98ee61aecf5_SetDate">
    <vt:lpwstr>2025-04-30T13:08:52Z</vt:lpwstr>
  </property>
  <property fmtid="{D5CDD505-2E9C-101B-9397-08002B2CF9AE}" pid="4" name="MSIP_Label_9bbc36da-414a-4b9a-b2d5-e98ee61aecf5_Method">
    <vt:lpwstr>Standard</vt:lpwstr>
  </property>
  <property fmtid="{D5CDD505-2E9C-101B-9397-08002B2CF9AE}" pid="5" name="MSIP_Label_9bbc36da-414a-4b9a-b2d5-e98ee61aecf5_Name">
    <vt:lpwstr>Intern</vt:lpwstr>
  </property>
  <property fmtid="{D5CDD505-2E9C-101B-9397-08002B2CF9AE}" pid="6" name="MSIP_Label_9bbc36da-414a-4b9a-b2d5-e98ee61aecf5_SiteId">
    <vt:lpwstr>ed48d7d0-b9d5-44df-9f19-f747f6e92524</vt:lpwstr>
  </property>
  <property fmtid="{D5CDD505-2E9C-101B-9397-08002B2CF9AE}" pid="7" name="MSIP_Label_9bbc36da-414a-4b9a-b2d5-e98ee61aecf5_ActionId">
    <vt:lpwstr>88a4f227-b703-48d6-bd7b-78ffa4198ef8</vt:lpwstr>
  </property>
  <property fmtid="{D5CDD505-2E9C-101B-9397-08002B2CF9AE}" pid="8" name="MSIP_Label_9bbc36da-414a-4b9a-b2d5-e98ee61aecf5_ContentBits">
    <vt:lpwstr>0</vt:lpwstr>
  </property>
  <property fmtid="{D5CDD505-2E9C-101B-9397-08002B2CF9AE}" pid="9" name="MSIP_Label_9bbc36da-414a-4b9a-b2d5-e98ee61aecf5_Tag">
    <vt:lpwstr>10, 3, 0, 1</vt:lpwstr>
  </property>
</Properties>
</file>